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2913" w14:textId="77777777" w:rsidR="00522CE3" w:rsidRPr="00522CE3" w:rsidRDefault="00522CE3" w:rsidP="00522CE3">
      <w:pPr>
        <w:spacing w:after="120" w:line="240" w:lineRule="auto"/>
        <w:jc w:val="center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14:ligatures w14:val="none"/>
        </w:rPr>
        <w:t>Finalna prijava incidenta – Požar u proizvodnom pogonu</w:t>
      </w:r>
    </w:p>
    <w:p w14:paraId="40933DB5" w14:textId="77777777" w:rsidR="00522CE3" w:rsidRDefault="00522CE3" w:rsidP="00522CE3">
      <w:p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14:ligatures w14:val="none"/>
        </w:rPr>
        <w:t>Naziv subjekta:</w:t>
      </w:r>
      <w:r w:rsidRPr="00522CE3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Pan.pek d,o.o.</w:t>
      </w:r>
    </w:p>
    <w:p w14:paraId="6F159811" w14:textId="77777777" w:rsidR="00522CE3" w:rsidRDefault="00522CE3" w:rsidP="00522CE3">
      <w:p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14:ligatures w14:val="none"/>
        </w:rPr>
        <w:t>Kategorija subjekta:</w:t>
      </w:r>
      <w:r w:rsidRPr="00522CE3">
        <w:rPr>
          <w:rFonts w:eastAsia="Times New Roman" w:cs="Times New Roman"/>
          <w:kern w:val="0"/>
          <w14:ligatures w14:val="none"/>
        </w:rPr>
        <w:t xml:space="preserve"> važan subjekt prema NIS2</w:t>
      </w:r>
    </w:p>
    <w:p w14:paraId="5F7C9E56" w14:textId="6E4378DC" w:rsidR="00522CE3" w:rsidRDefault="00522CE3" w:rsidP="00522CE3">
      <w:p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14:ligatures w14:val="none"/>
        </w:rPr>
        <w:t>Datum događaja:</w:t>
      </w:r>
      <w:r w:rsidRPr="00522CE3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15.8.2025.</w:t>
      </w:r>
    </w:p>
    <w:p w14:paraId="4CC2B413" w14:textId="2D80833D" w:rsidR="00522CE3" w:rsidRDefault="00522CE3" w:rsidP="00522CE3">
      <w:p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14:ligatures w14:val="none"/>
        </w:rPr>
        <w:t>Datum inicijalne prijave:</w:t>
      </w:r>
      <w:r w:rsidRPr="00522CE3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16.8.2025.</w:t>
      </w:r>
    </w:p>
    <w:p w14:paraId="055C0AB0" w14:textId="651F6632" w:rsidR="00522CE3" w:rsidRPr="00522CE3" w:rsidRDefault="00522CE3" w:rsidP="00522CE3">
      <w:p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14:ligatures w14:val="none"/>
        </w:rPr>
        <w:t>Referentni broj prijave (</w:t>
      </w:r>
      <w:r w:rsidRPr="00522CE3">
        <w:rPr>
          <w:rFonts w:eastAsia="Times New Roman" w:cs="Times New Roman"/>
          <w:b/>
          <w:bCs/>
          <w:kern w:val="0"/>
          <w:highlight w:val="yellow"/>
          <w14:ligatures w14:val="none"/>
        </w:rPr>
        <w:t>ako postoji</w:t>
      </w:r>
      <w:r w:rsidRPr="00522CE3">
        <w:rPr>
          <w:rFonts w:eastAsia="Times New Roman" w:cs="Times New Roman"/>
          <w:b/>
          <w:bCs/>
          <w:kern w:val="0"/>
          <w14:ligatures w14:val="none"/>
        </w:rPr>
        <w:t>):</w:t>
      </w:r>
      <w:r w:rsidRPr="00522CE3">
        <w:rPr>
          <w:rFonts w:eastAsia="Times New Roman" w:cs="Times New Roman"/>
          <w:kern w:val="0"/>
          <w14:ligatures w14:val="none"/>
        </w:rPr>
        <w:t xml:space="preserve"> </w:t>
      </w:r>
    </w:p>
    <w:p w14:paraId="3712AA53" w14:textId="77777777" w:rsidR="00522CE3" w:rsidRPr="00522CE3" w:rsidRDefault="00522CE3" w:rsidP="00522CE3">
      <w:pPr>
        <w:spacing w:after="12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14:ligatures w14:val="none"/>
        </w:rPr>
        <w:t>1. Sažetak događaja</w:t>
      </w:r>
    </w:p>
    <w:p w14:paraId="0ED50749" w14:textId="4D589E48" w:rsidR="00522CE3" w:rsidRPr="00522CE3" w:rsidRDefault="00522CE3" w:rsidP="00522CE3">
      <w:p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kern w:val="0"/>
          <w14:ligatures w14:val="none"/>
        </w:rPr>
        <w:t xml:space="preserve">Dana </w:t>
      </w:r>
      <w:r>
        <w:rPr>
          <w:rFonts w:eastAsia="Times New Roman" w:cs="Times New Roman"/>
          <w:kern w:val="0"/>
          <w14:ligatures w14:val="none"/>
        </w:rPr>
        <w:t xml:space="preserve">15.8,2025 </w:t>
      </w:r>
      <w:r w:rsidRPr="00522CE3">
        <w:rPr>
          <w:rFonts w:eastAsia="Times New Roman" w:cs="Times New Roman"/>
          <w:kern w:val="0"/>
          <w14:ligatures w14:val="none"/>
        </w:rPr>
        <w:t>došlo je do požara u proizvodnom pogonu. Požar je brzo stavljen pod nadzor i saniran od strane nadležnih službi. Inicijalno je procijenjen kao potencijalni sigurnosni incident te je prijavljen u skladu s NIS2 obvezama.</w:t>
      </w:r>
    </w:p>
    <w:p w14:paraId="1D8538AA" w14:textId="77777777" w:rsidR="00522CE3" w:rsidRPr="00522CE3" w:rsidRDefault="00522CE3" w:rsidP="00522CE3">
      <w:pPr>
        <w:spacing w:after="12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14:ligatures w14:val="none"/>
        </w:rPr>
        <w:t>2. Analiza uzroka</w:t>
      </w:r>
    </w:p>
    <w:p w14:paraId="73D511FB" w14:textId="69496726" w:rsidR="00522CE3" w:rsidRPr="00522CE3" w:rsidRDefault="00522CE3" w:rsidP="00522CE3">
      <w:p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kern w:val="0"/>
          <w14:ligatures w14:val="none"/>
        </w:rPr>
        <w:t>Istragom je utvrđeno da je uzrok požara bio pregrijavanje stroja.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522CE3">
        <w:rPr>
          <w:rFonts w:eastAsia="Times New Roman" w:cs="Times New Roman"/>
          <w:kern w:val="0"/>
          <w14:ligatures w14:val="none"/>
        </w:rPr>
        <w:t>Požar nije imao posljedice po mrežne i informacijske sustave.</w:t>
      </w:r>
    </w:p>
    <w:p w14:paraId="501FC8BD" w14:textId="77777777" w:rsidR="00522CE3" w:rsidRPr="00522CE3" w:rsidRDefault="00522CE3" w:rsidP="00522CE3">
      <w:pPr>
        <w:spacing w:after="12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14:ligatures w14:val="none"/>
        </w:rPr>
        <w:t>3. Posljedice i učinak</w:t>
      </w:r>
    </w:p>
    <w:p w14:paraId="6E64CC8E" w14:textId="77777777" w:rsidR="00522CE3" w:rsidRPr="00522CE3" w:rsidRDefault="00522CE3" w:rsidP="00522CE3">
      <w:pPr>
        <w:numPr>
          <w:ilvl w:val="0"/>
          <w:numId w:val="1"/>
        </w:num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kern w:val="0"/>
          <w14:ligatures w14:val="none"/>
        </w:rPr>
        <w:t>Nije bilo utjecaja na mrežne i informacijske sustave.</w:t>
      </w:r>
    </w:p>
    <w:p w14:paraId="2C0851E2" w14:textId="77777777" w:rsidR="00522CE3" w:rsidRPr="00522CE3" w:rsidRDefault="00522CE3" w:rsidP="00522CE3">
      <w:pPr>
        <w:numPr>
          <w:ilvl w:val="0"/>
          <w:numId w:val="1"/>
        </w:num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kern w:val="0"/>
          <w14:ligatures w14:val="none"/>
        </w:rPr>
        <w:t>Povjerljivost, integritet, dostupnost i autentičnost podataka nisu bili ugroženi.</w:t>
      </w:r>
    </w:p>
    <w:p w14:paraId="563A0CF6" w14:textId="77777777" w:rsidR="00522CE3" w:rsidRPr="00522CE3" w:rsidRDefault="00522CE3" w:rsidP="00522CE3">
      <w:pPr>
        <w:numPr>
          <w:ilvl w:val="0"/>
          <w:numId w:val="1"/>
        </w:num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kern w:val="0"/>
          <w14:ligatures w14:val="none"/>
        </w:rPr>
        <w:t>Nije došlo do prekida pružanja usluga ni do prekograničnih učinaka.</w:t>
      </w:r>
    </w:p>
    <w:p w14:paraId="638C1E15" w14:textId="3B1C5EDF" w:rsidR="00522CE3" w:rsidRPr="00522CE3" w:rsidRDefault="00522CE3" w:rsidP="00522CE3">
      <w:pPr>
        <w:numPr>
          <w:ilvl w:val="0"/>
          <w:numId w:val="1"/>
        </w:num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kern w:val="0"/>
          <w14:ligatures w14:val="none"/>
        </w:rPr>
        <w:t xml:space="preserve">Materijalna šteta ograničena je na </w:t>
      </w:r>
      <w:r>
        <w:rPr>
          <w:rFonts w:eastAsia="Times New Roman" w:cs="Times New Roman"/>
          <w:kern w:val="0"/>
          <w14:ligatures w14:val="none"/>
        </w:rPr>
        <w:t>stroj za hlađenje kruha.</w:t>
      </w:r>
    </w:p>
    <w:p w14:paraId="116AFB6D" w14:textId="77777777" w:rsidR="00522CE3" w:rsidRPr="00522CE3" w:rsidRDefault="00522CE3" w:rsidP="00522CE3">
      <w:pPr>
        <w:spacing w:after="12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14:ligatures w14:val="none"/>
        </w:rPr>
        <w:t>4. Poduzete korektivne mjere</w:t>
      </w:r>
    </w:p>
    <w:p w14:paraId="503C385F" w14:textId="77777777" w:rsidR="00522CE3" w:rsidRPr="00522CE3" w:rsidRDefault="00522CE3" w:rsidP="00522CE3">
      <w:pPr>
        <w:numPr>
          <w:ilvl w:val="0"/>
          <w:numId w:val="2"/>
        </w:num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kern w:val="0"/>
          <w14:ligatures w14:val="none"/>
        </w:rPr>
        <w:t>Sanacija oštećenog dijela pogona.</w:t>
      </w:r>
    </w:p>
    <w:p w14:paraId="314B820F" w14:textId="77777777" w:rsidR="00522CE3" w:rsidRPr="00522CE3" w:rsidRDefault="00522CE3" w:rsidP="00522CE3">
      <w:pPr>
        <w:numPr>
          <w:ilvl w:val="0"/>
          <w:numId w:val="2"/>
        </w:num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kern w:val="0"/>
          <w14:ligatures w14:val="none"/>
        </w:rPr>
        <w:t>Pregled i pojačani nadzor električnih instalacija i strojeva.</w:t>
      </w:r>
    </w:p>
    <w:p w14:paraId="38C9425B" w14:textId="77777777" w:rsidR="00522CE3" w:rsidRPr="00522CE3" w:rsidRDefault="00522CE3" w:rsidP="00522CE3">
      <w:pPr>
        <w:numPr>
          <w:ilvl w:val="0"/>
          <w:numId w:val="2"/>
        </w:num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kern w:val="0"/>
          <w14:ligatures w14:val="none"/>
        </w:rPr>
        <w:t>Evidentiranje događaja u internom registru incidenata.</w:t>
      </w:r>
    </w:p>
    <w:p w14:paraId="4A7118AF" w14:textId="7450DC93" w:rsidR="00522CE3" w:rsidRPr="00522CE3" w:rsidRDefault="00522CE3" w:rsidP="00522CE3">
      <w:pPr>
        <w:numPr>
          <w:ilvl w:val="0"/>
          <w:numId w:val="2"/>
        </w:num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kern w:val="0"/>
          <w14:ligatures w14:val="none"/>
        </w:rPr>
        <w:t>Revidirane interne procedure za fizičku sigurnost i plan kontinuiteta poslovanja.</w:t>
      </w:r>
    </w:p>
    <w:p w14:paraId="6FCCDE38" w14:textId="77777777" w:rsidR="00522CE3" w:rsidRPr="00522CE3" w:rsidRDefault="00522CE3" w:rsidP="00522CE3">
      <w:pPr>
        <w:spacing w:after="120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14:ligatures w14:val="none"/>
        </w:rPr>
        <w:t>5. Zaključak</w:t>
      </w:r>
    </w:p>
    <w:p w14:paraId="2175F2B9" w14:textId="53299A8E" w:rsidR="00522CE3" w:rsidRPr="00522CE3" w:rsidRDefault="00522CE3" w:rsidP="00522CE3">
      <w:pPr>
        <w:spacing w:after="12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kern w:val="0"/>
          <w14:ligatures w14:val="none"/>
        </w:rPr>
        <w:t>Nakon provedene detaljne analize potvrđeno je da požar nije imao utjecaja na informacijske sustave ni na pružanje usluga u smislu NIS2 direktive.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522CE3">
        <w:rPr>
          <w:rFonts w:eastAsia="Times New Roman" w:cs="Times New Roman"/>
          <w:kern w:val="0"/>
          <w14:ligatures w14:val="none"/>
        </w:rPr>
        <w:t xml:space="preserve">Događaj se evidentira kao </w:t>
      </w:r>
      <w:r w:rsidRPr="00522CE3">
        <w:rPr>
          <w:rFonts w:eastAsia="Times New Roman" w:cs="Times New Roman"/>
          <w:b/>
          <w:bCs/>
          <w:kern w:val="0"/>
          <w14:ligatures w14:val="none"/>
        </w:rPr>
        <w:t>fizički sigurnosni incident bez značajnog utjecaja</w:t>
      </w:r>
      <w:r w:rsidRPr="00522CE3">
        <w:rPr>
          <w:rFonts w:eastAsia="Times New Roman" w:cs="Times New Roman"/>
          <w:kern w:val="0"/>
          <w14:ligatures w14:val="none"/>
        </w:rPr>
        <w:t xml:space="preserve"> i ovime se postupak prijave incidenta službeno zatvara.</w:t>
      </w:r>
    </w:p>
    <w:p w14:paraId="44ED57BB" w14:textId="39C501B7" w:rsidR="00522CE3" w:rsidRPr="00522CE3" w:rsidRDefault="00522CE3" w:rsidP="00522CE3">
      <w:pPr>
        <w:spacing w:after="120" w:line="240" w:lineRule="auto"/>
        <w:rPr>
          <w:rFonts w:eastAsia="Times New Roman" w:cs="Times New Roman"/>
          <w:kern w:val="0"/>
          <w14:ligatures w14:val="none"/>
        </w:rPr>
      </w:pPr>
    </w:p>
    <w:p w14:paraId="1464DFFE" w14:textId="77777777" w:rsidR="00522CE3" w:rsidRPr="005D67F4" w:rsidRDefault="00522CE3" w:rsidP="00522CE3">
      <w:pPr>
        <w:spacing w:after="120" w:line="240" w:lineRule="auto"/>
        <w:rPr>
          <w:rFonts w:eastAsia="Times New Roman" w:cs="Times New Roman"/>
          <w:b/>
          <w:bCs/>
          <w:kern w:val="0"/>
          <w:highlight w:val="yellow"/>
          <w14:ligatures w14:val="none"/>
        </w:rPr>
      </w:pPr>
      <w:r w:rsidRPr="00522CE3">
        <w:rPr>
          <w:rFonts w:eastAsia="Times New Roman" w:cs="Times New Roman"/>
          <w:b/>
          <w:bCs/>
          <w:kern w:val="0"/>
          <w:highlight w:val="yellow"/>
          <w14:ligatures w14:val="none"/>
        </w:rPr>
        <w:t>Odgovorna osoba za kontakt:</w:t>
      </w:r>
    </w:p>
    <w:p w14:paraId="09098241" w14:textId="04719287" w:rsidR="00013D57" w:rsidRPr="00522CE3" w:rsidRDefault="00522CE3" w:rsidP="00522CE3">
      <w:pPr>
        <w:spacing w:after="120" w:line="240" w:lineRule="auto"/>
        <w:rPr>
          <w:rFonts w:eastAsia="Times New Roman" w:cs="Times New Roman"/>
          <w:kern w:val="0"/>
          <w14:ligatures w14:val="none"/>
        </w:rPr>
      </w:pPr>
      <w:r w:rsidRPr="00522CE3">
        <w:rPr>
          <w:rFonts w:eastAsia="Times New Roman" w:cs="Times New Roman"/>
          <w:b/>
          <w:bCs/>
          <w:kern w:val="0"/>
          <w:highlight w:val="yellow"/>
          <w14:ligatures w14:val="none"/>
        </w:rPr>
        <w:t>Datum:</w:t>
      </w:r>
      <w:r w:rsidRPr="00522CE3">
        <w:rPr>
          <w:rFonts w:eastAsia="Times New Roman" w:cs="Times New Roman"/>
          <w:kern w:val="0"/>
          <w14:ligatures w14:val="none"/>
        </w:rPr>
        <w:t xml:space="preserve"> </w:t>
      </w:r>
    </w:p>
    <w:sectPr w:rsidR="00013D57" w:rsidRPr="00522C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39C8"/>
    <w:multiLevelType w:val="multilevel"/>
    <w:tmpl w:val="FECE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F3862"/>
    <w:multiLevelType w:val="multilevel"/>
    <w:tmpl w:val="A9A0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838249">
    <w:abstractNumId w:val="0"/>
  </w:num>
  <w:num w:numId="2" w16cid:durableId="264385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E3"/>
    <w:rsid w:val="00013D57"/>
    <w:rsid w:val="00522CE3"/>
    <w:rsid w:val="005D67F4"/>
    <w:rsid w:val="00C8213D"/>
    <w:rsid w:val="00C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A900"/>
  <w15:chartTrackingRefBased/>
  <w15:docId w15:val="{38740CC8-B10B-6D43-B410-EAE686CD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2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2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2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CE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22C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1289</Characters>
  <Application>Microsoft Office Word</Application>
  <DocSecurity>0</DocSecurity>
  <Lines>10</Lines>
  <Paragraphs>3</Paragraphs>
  <ScaleCrop>false</ScaleCrop>
  <Company>AP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2</cp:revision>
  <dcterms:created xsi:type="dcterms:W3CDTF">2025-08-28T18:40:00Z</dcterms:created>
  <dcterms:modified xsi:type="dcterms:W3CDTF">2025-08-28T18:47:00Z</dcterms:modified>
</cp:coreProperties>
</file>